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BC" w:rsidRDefault="00D42FA6">
      <w:pPr>
        <w:jc w:val="center"/>
        <w:rPr>
          <w:rFonts w:ascii="ڌ墻 LINE-HEIGHT: 144%" w:eastAsia="ڌ墻 LINE-HEIGHT: 144%"/>
          <w:b/>
          <w:bCs/>
          <w:sz w:val="30"/>
          <w:szCs w:val="30"/>
        </w:rPr>
      </w:pPr>
      <w:r>
        <w:rPr>
          <w:rFonts w:ascii="ڌ墻 LINE-HEIGHT: 144%" w:eastAsia="ڌ墻 LINE-HEIGHT: 144%" w:hint="eastAsia"/>
          <w:b/>
          <w:bCs/>
          <w:sz w:val="30"/>
          <w:szCs w:val="30"/>
        </w:rPr>
        <w:t>黄山学院</w:t>
      </w:r>
      <w:r>
        <w:rPr>
          <w:rFonts w:ascii="ڌ墻 LINE-HEIGHT: 144%" w:eastAsia="ڌ墻 LINE-HEIGHT: 144%" w:hint="eastAsia"/>
          <w:b/>
          <w:bCs/>
          <w:sz w:val="30"/>
          <w:szCs w:val="30"/>
        </w:rPr>
        <w:t>视频会议室</w:t>
      </w:r>
      <w:r>
        <w:rPr>
          <w:rFonts w:ascii="ڌ墻 LINE-HEIGHT: 144%" w:eastAsia="ڌ墻 LINE-HEIGHT: 144%" w:hint="eastAsia"/>
          <w:b/>
          <w:bCs/>
          <w:sz w:val="30"/>
          <w:szCs w:val="30"/>
        </w:rPr>
        <w:t>设备器材采购询价表</w:t>
      </w:r>
    </w:p>
    <w:p w:rsidR="00A52DBC" w:rsidRDefault="00D42FA6">
      <w:pPr>
        <w:spacing w:line="360" w:lineRule="exact"/>
        <w:rPr>
          <w:rFonts w:ascii="Arial Black" w:hAnsi="Arial Black"/>
          <w:color w:val="000000"/>
          <w:sz w:val="24"/>
        </w:rPr>
      </w:pPr>
      <w:r>
        <w:rPr>
          <w:rFonts w:ascii="Arial Black" w:hAnsi="Arial Black" w:hint="eastAsia"/>
          <w:color w:val="000000"/>
          <w:sz w:val="24"/>
        </w:rPr>
        <w:t>各经营单位：</w:t>
      </w:r>
    </w:p>
    <w:p w:rsidR="00A52DBC" w:rsidRDefault="00D42FA6">
      <w:pPr>
        <w:ind w:firstLineChars="200" w:firstLine="480"/>
        <w:rPr>
          <w:rFonts w:ascii="Arial Black" w:hAnsi="Arial Black"/>
          <w:color w:val="000000"/>
          <w:sz w:val="24"/>
        </w:rPr>
      </w:pPr>
      <w:r>
        <w:rPr>
          <w:rFonts w:ascii="Arial Black" w:hAnsi="Arial Black" w:hint="eastAsia"/>
          <w:color w:val="000000"/>
          <w:sz w:val="24"/>
        </w:rPr>
        <w:t>因我校</w:t>
      </w:r>
      <w:r>
        <w:rPr>
          <w:rFonts w:ascii="Arial Black" w:hAnsi="Arial Black" w:hint="eastAsia"/>
          <w:color w:val="000000"/>
          <w:sz w:val="24"/>
        </w:rPr>
        <w:t>办公</w:t>
      </w:r>
      <w:r>
        <w:rPr>
          <w:rFonts w:ascii="Arial Black" w:hAnsi="Arial Black" w:hint="eastAsia"/>
          <w:color w:val="000000"/>
          <w:sz w:val="24"/>
        </w:rPr>
        <w:t>需要，拟采购视频</w:t>
      </w:r>
      <w:r>
        <w:rPr>
          <w:rFonts w:ascii="Arial Black" w:hAnsi="Arial Black" w:hint="eastAsia"/>
          <w:color w:val="000000"/>
          <w:sz w:val="24"/>
        </w:rPr>
        <w:t>会议室</w:t>
      </w:r>
      <w:r>
        <w:rPr>
          <w:rFonts w:ascii="Arial Black" w:hAnsi="Arial Black" w:hint="eastAsia"/>
          <w:color w:val="000000"/>
          <w:sz w:val="24"/>
        </w:rPr>
        <w:t>设备器材</w:t>
      </w:r>
      <w:r>
        <w:rPr>
          <w:rFonts w:ascii="宋体" w:hAnsi="宋体" w:hint="eastAsia"/>
          <w:bCs/>
          <w:sz w:val="24"/>
        </w:rPr>
        <w:t>一</w:t>
      </w:r>
      <w:r>
        <w:rPr>
          <w:rFonts w:ascii="宋体" w:hAnsi="宋体" w:hint="eastAsia"/>
          <w:bCs/>
          <w:sz w:val="24"/>
        </w:rPr>
        <w:t>套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Arial Black" w:hAnsi="Arial Black" w:hint="eastAsia"/>
          <w:color w:val="000000"/>
          <w:sz w:val="24"/>
        </w:rPr>
        <w:t>现就设备器材采购</w:t>
      </w:r>
      <w:r>
        <w:rPr>
          <w:rFonts w:ascii="Arial Black" w:hAnsi="Arial Black" w:hint="eastAsia"/>
          <w:color w:val="000000"/>
          <w:sz w:val="24"/>
        </w:rPr>
        <w:t>及安装</w:t>
      </w:r>
      <w:r>
        <w:rPr>
          <w:rFonts w:ascii="Arial Black" w:hAnsi="Arial Black" w:hint="eastAsia"/>
          <w:color w:val="000000"/>
          <w:sz w:val="24"/>
        </w:rPr>
        <w:t>进行询价，请按照</w:t>
      </w:r>
      <w:r>
        <w:rPr>
          <w:rFonts w:ascii="Arial Black" w:hAnsi="Arial Black" w:hint="eastAsia"/>
          <w:color w:val="000000"/>
          <w:sz w:val="24"/>
        </w:rPr>
        <w:t>下列</w:t>
      </w:r>
      <w:r>
        <w:rPr>
          <w:rFonts w:ascii="Arial Black" w:hAnsi="Arial Black" w:hint="eastAsia"/>
          <w:color w:val="000000"/>
          <w:sz w:val="24"/>
        </w:rPr>
        <w:t>清单要求，报出产品的供货价</w:t>
      </w:r>
      <w:r>
        <w:rPr>
          <w:rFonts w:ascii="Arial Black" w:hAnsi="Arial Black" w:hint="eastAsia"/>
          <w:color w:val="000000"/>
          <w:sz w:val="24"/>
        </w:rPr>
        <w:t>。</w:t>
      </w:r>
    </w:p>
    <w:tbl>
      <w:tblPr>
        <w:tblW w:w="9126" w:type="dxa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516"/>
        <w:gridCol w:w="1059"/>
        <w:gridCol w:w="1020"/>
        <w:gridCol w:w="4626"/>
        <w:gridCol w:w="750"/>
        <w:gridCol w:w="1155"/>
      </w:tblGrid>
      <w:tr w:rsidR="00A52DBC">
        <w:trPr>
          <w:trHeight w:val="54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型号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设备参数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</w:tr>
      <w:tr w:rsidR="00A52DBC">
        <w:trPr>
          <w:trHeight w:val="84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高清会议摄像头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C9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感光元件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CMOS/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动态分辨率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1080P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接口类型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USB2.0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（支持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USB3.0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驱动版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系统支持</w:t>
            </w:r>
            <w:r>
              <w:rPr>
                <w:shd w:val="clear" w:color="auto" w:fill="FFFFFF"/>
              </w:rPr>
              <w:t>Mac OS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Windows 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自动对焦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倍数码变焦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DBC" w:rsidRDefault="00A52D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52DBC">
        <w:trPr>
          <w:trHeight w:val="24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专业合并式功放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狮乐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SHILE     AV-108    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专业带效果合并式功放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.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独立开模黑色磨砂铝合金面板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内调式音量控制，带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48V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幻相电源专业会议话筒接口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.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路高保真卡拉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OK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三菱芯片专业卡拉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OK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特设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OK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静噪电路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防止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OK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自激，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USB/SD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卡解码播放，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路信号同步输入，大功率东芝管放大输出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过载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过流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过压全自动保护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.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100W*2                                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.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信噪比：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90dB                                        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.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20Hz-20KHz(+0dB/-3dB)     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DBC" w:rsidRDefault="00A52D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52DBC">
        <w:trPr>
          <w:trHeight w:val="22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专业音箱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狮乐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SHILE     BX-108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专业工程音箱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阻抗：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. </w:t>
            </w:r>
          </w:p>
          <w:p w:rsidR="00A52DBC" w:rsidRDefault="00D42F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频响：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70Hz-20KHz .                        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额定功率：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100W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；峰值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功率：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0W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灵敏度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92dB/W/M .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最大灵敏度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SPL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1W/1M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:118dB/W/M.     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覆盖角度：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(H)80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(V)60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高音单元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：号角高音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低音单元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8"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低音×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DBC" w:rsidRDefault="00497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D42F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BC" w:rsidRDefault="00A52D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52DBC">
        <w:trPr>
          <w:trHeight w:val="4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支架幕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三星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英寸支架幕布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4:3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A52D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52DBC">
        <w:trPr>
          <w:trHeight w:val="107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安装与辅材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安装调试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</w:p>
          <w:p w:rsidR="00A52DBC" w:rsidRDefault="00D42FA6">
            <w:pPr>
              <w:pStyle w:val="1"/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投影机吊装（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电脑、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投影机与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吊架已另购）</w:t>
            </w:r>
          </w:p>
          <w:p w:rsidR="00A52DBC" w:rsidRDefault="00D42FA6">
            <w:pPr>
              <w:pStyle w:val="1"/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摄像头、音箱挂墙安装</w:t>
            </w:r>
          </w:p>
          <w:p w:rsidR="00A52DBC" w:rsidRDefault="00D42F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辅材：连接线材，固定件，电源插排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A52D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52DBC">
        <w:trPr>
          <w:trHeight w:val="5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A52D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5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D42FA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大写人民币：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DBC" w:rsidRDefault="00A52D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A52DBC" w:rsidRDefault="00D42FA6" w:rsidP="00497B1B">
      <w:pPr>
        <w:spacing w:beforeLines="50" w:line="520" w:lineRule="exact"/>
        <w:rPr>
          <w:sz w:val="24"/>
          <w:u w:val="single"/>
        </w:rPr>
      </w:pPr>
      <w:r>
        <w:rPr>
          <w:rFonts w:hint="eastAsia"/>
          <w:sz w:val="24"/>
        </w:rPr>
        <w:t>报价</w:t>
      </w:r>
      <w:r>
        <w:rPr>
          <w:rFonts w:hint="eastAsia"/>
          <w:sz w:val="24"/>
        </w:rPr>
        <w:t>单位（盖章）：</w:t>
      </w:r>
    </w:p>
    <w:p w:rsidR="00A52DBC" w:rsidRDefault="00D42FA6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联系人：；联系电话：</w:t>
      </w:r>
    </w:p>
    <w:p w:rsidR="00A52DBC" w:rsidRDefault="00D42FA6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供货时间：；质保、服务承诺：</w:t>
      </w:r>
    </w:p>
    <w:p w:rsidR="00A52DBC" w:rsidRDefault="00D42FA6"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说明：</w:t>
      </w:r>
    </w:p>
    <w:p w:rsidR="00A52DBC" w:rsidRDefault="00D42FA6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exact"/>
        <w:ind w:left="360" w:hanging="360"/>
        <w:rPr>
          <w:szCs w:val="21"/>
        </w:rPr>
      </w:pPr>
      <w:r>
        <w:rPr>
          <w:rFonts w:hint="eastAsia"/>
          <w:szCs w:val="21"/>
        </w:rPr>
        <w:t>报价产品必须为原装正品；报价中含供应价、运费、安装、税费等全部费用；</w:t>
      </w:r>
    </w:p>
    <w:p w:rsidR="00A52DBC" w:rsidRDefault="00D42FA6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exact"/>
        <w:ind w:left="360" w:hanging="360"/>
        <w:rPr>
          <w:szCs w:val="21"/>
        </w:rPr>
      </w:pPr>
      <w:r>
        <w:rPr>
          <w:rFonts w:hint="eastAsia"/>
          <w:szCs w:val="21"/>
        </w:rPr>
        <w:t>付款方式：货到</w:t>
      </w:r>
      <w:r>
        <w:rPr>
          <w:rFonts w:hint="eastAsia"/>
          <w:szCs w:val="21"/>
        </w:rPr>
        <w:t>并安装调试经</w:t>
      </w:r>
      <w:r>
        <w:rPr>
          <w:rFonts w:hint="eastAsia"/>
          <w:szCs w:val="21"/>
        </w:rPr>
        <w:t>验收合格后一个月内支付总货款（银行转帐）</w:t>
      </w:r>
      <w:r>
        <w:rPr>
          <w:rFonts w:hint="eastAsia"/>
          <w:szCs w:val="21"/>
        </w:rPr>
        <w:t>；</w:t>
      </w:r>
    </w:p>
    <w:p w:rsidR="00A52DBC" w:rsidRDefault="00D42FA6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exact"/>
        <w:ind w:left="360" w:hanging="360"/>
        <w:rPr>
          <w:szCs w:val="21"/>
        </w:rPr>
      </w:pPr>
      <w:r>
        <w:rPr>
          <w:rFonts w:hint="eastAsia"/>
          <w:szCs w:val="21"/>
        </w:rPr>
        <w:t>报价表盖章</w:t>
      </w:r>
      <w:r>
        <w:rPr>
          <w:rFonts w:hint="eastAsia"/>
          <w:szCs w:val="21"/>
        </w:rPr>
        <w:t>并密封</w:t>
      </w:r>
      <w:r>
        <w:rPr>
          <w:rFonts w:hint="eastAsia"/>
          <w:szCs w:val="21"/>
        </w:rPr>
        <w:t>，请于</w:t>
      </w:r>
      <w:r>
        <w:rPr>
          <w:rFonts w:hint="eastAsia"/>
          <w:szCs w:val="21"/>
        </w:rPr>
        <w:t>201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时前送交黄山学院国有资产管理处。</w:t>
      </w:r>
    </w:p>
    <w:p w:rsidR="00A52DBC" w:rsidRDefault="00D42FA6">
      <w:pPr>
        <w:spacing w:line="360" w:lineRule="exact"/>
        <w:ind w:firstLineChars="150" w:firstLine="315"/>
        <w:rPr>
          <w:sz w:val="24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联系人：张老师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联系电话（传真）：</w:t>
      </w:r>
      <w:r>
        <w:rPr>
          <w:rFonts w:hint="eastAsia"/>
          <w:szCs w:val="21"/>
        </w:rPr>
        <w:t>0559-2546662</w:t>
      </w:r>
      <w:r>
        <w:rPr>
          <w:rFonts w:hint="eastAsia"/>
          <w:szCs w:val="21"/>
        </w:rPr>
        <w:t>，联系地点：黄山学院南校区黄楼</w:t>
      </w:r>
      <w:r>
        <w:rPr>
          <w:rFonts w:hint="eastAsia"/>
          <w:szCs w:val="21"/>
        </w:rPr>
        <w:t>302</w:t>
      </w:r>
      <w:r>
        <w:rPr>
          <w:rFonts w:hint="eastAsia"/>
          <w:szCs w:val="21"/>
        </w:rPr>
        <w:t>室</w:t>
      </w:r>
      <w:r>
        <w:rPr>
          <w:rFonts w:hint="eastAsia"/>
          <w:szCs w:val="21"/>
        </w:rPr>
        <w:t xml:space="preserve">   </w:t>
      </w:r>
    </w:p>
    <w:p w:rsidR="00A52DBC" w:rsidRDefault="00D42FA6" w:rsidP="00497B1B">
      <w:pPr>
        <w:spacing w:beforeLines="50" w:line="36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 w:val="24"/>
        </w:rPr>
        <w:t>黄山学院国有资产管理处</w:t>
      </w:r>
    </w:p>
    <w:p w:rsidR="00A52DBC" w:rsidRDefault="00D42FA6">
      <w:r>
        <w:rPr>
          <w:rFonts w:hint="eastAsia"/>
          <w:sz w:val="24"/>
        </w:rPr>
        <w:t>201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</w:p>
    <w:sectPr w:rsidR="00A52DBC" w:rsidSect="00A52DBC">
      <w:pgSz w:w="11906" w:h="16838"/>
      <w:pgMar w:top="1134" w:right="124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FA6" w:rsidRDefault="00D42FA6" w:rsidP="00497B1B">
      <w:r>
        <w:separator/>
      </w:r>
    </w:p>
  </w:endnote>
  <w:endnote w:type="continuationSeparator" w:id="1">
    <w:p w:rsidR="00D42FA6" w:rsidRDefault="00D42FA6" w:rsidP="00497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ڌ墻 LINE-HEIGHT: 144%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FA6" w:rsidRDefault="00D42FA6" w:rsidP="00497B1B">
      <w:r>
        <w:separator/>
      </w:r>
    </w:p>
  </w:footnote>
  <w:footnote w:type="continuationSeparator" w:id="1">
    <w:p w:rsidR="00D42FA6" w:rsidRDefault="00D42FA6" w:rsidP="00497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15888"/>
    <w:multiLevelType w:val="multilevel"/>
    <w:tmpl w:val="2B615888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77762"/>
    <w:rsid w:val="000138C1"/>
    <w:rsid w:val="003173E2"/>
    <w:rsid w:val="00497B1B"/>
    <w:rsid w:val="00676B36"/>
    <w:rsid w:val="00677762"/>
    <w:rsid w:val="00752B35"/>
    <w:rsid w:val="009C7FD1"/>
    <w:rsid w:val="00A52DBC"/>
    <w:rsid w:val="00A9368B"/>
    <w:rsid w:val="00A95382"/>
    <w:rsid w:val="00B040BE"/>
    <w:rsid w:val="00D01264"/>
    <w:rsid w:val="00D42FA6"/>
    <w:rsid w:val="00F40E65"/>
    <w:rsid w:val="1B5B6A60"/>
    <w:rsid w:val="1F9A2A9D"/>
    <w:rsid w:val="27D73789"/>
    <w:rsid w:val="302136DD"/>
    <w:rsid w:val="3B546D2D"/>
    <w:rsid w:val="4364183B"/>
    <w:rsid w:val="43806D29"/>
    <w:rsid w:val="458870FE"/>
    <w:rsid w:val="4AC36AD3"/>
    <w:rsid w:val="4F0D451B"/>
    <w:rsid w:val="560D7F03"/>
    <w:rsid w:val="59447FBD"/>
    <w:rsid w:val="5B3F3E30"/>
    <w:rsid w:val="68FF66F8"/>
    <w:rsid w:val="70E16668"/>
    <w:rsid w:val="7B3C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2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52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sid w:val="00A52DBC"/>
    <w:rPr>
      <w:rFonts w:ascii="宋体" w:eastAsia="宋体" w:hAnsi="宋体" w:hint="eastAsia"/>
      <w:color w:val="FF0000"/>
      <w:sz w:val="20"/>
      <w:szCs w:val="20"/>
      <w:u w:val="none"/>
    </w:rPr>
  </w:style>
  <w:style w:type="character" w:customStyle="1" w:styleId="font51">
    <w:name w:val="font51"/>
    <w:basedOn w:val="a0"/>
    <w:qFormat/>
    <w:rsid w:val="00A52DBC"/>
    <w:rPr>
      <w:rFonts w:ascii="宋体" w:eastAsia="宋体" w:hAnsi="宋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A52DBC"/>
    <w:rPr>
      <w:rFonts w:ascii="宋体" w:eastAsia="宋体" w:hAnsi="宋体" w:hint="eastAsia"/>
      <w:color w:val="000000"/>
      <w:sz w:val="20"/>
      <w:szCs w:val="20"/>
      <w:u w:val="none"/>
    </w:rPr>
  </w:style>
  <w:style w:type="paragraph" w:customStyle="1" w:styleId="1">
    <w:name w:val="列出段落1"/>
    <w:basedOn w:val="a"/>
    <w:uiPriority w:val="34"/>
    <w:qFormat/>
    <w:rsid w:val="00A52DB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A52D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52DBC"/>
    <w:rPr>
      <w:sz w:val="18"/>
      <w:szCs w:val="18"/>
    </w:rPr>
  </w:style>
  <w:style w:type="character" w:customStyle="1" w:styleId="imgs">
    <w:name w:val="imgs"/>
    <w:basedOn w:val="a0"/>
    <w:qFormat/>
    <w:rsid w:val="00A52DBC"/>
  </w:style>
  <w:style w:type="character" w:customStyle="1" w:styleId="wwimg">
    <w:name w:val="wwimg"/>
    <w:basedOn w:val="a0"/>
    <w:qFormat/>
    <w:rsid w:val="00A52DBC"/>
  </w:style>
  <w:style w:type="character" w:customStyle="1" w:styleId="ver">
    <w:name w:val="ver"/>
    <w:basedOn w:val="a0"/>
    <w:qFormat/>
    <w:rsid w:val="00A52DBC"/>
  </w:style>
  <w:style w:type="character" w:customStyle="1" w:styleId="ver1">
    <w:name w:val="ver1"/>
    <w:basedOn w:val="a0"/>
    <w:rsid w:val="00A52DBC"/>
  </w:style>
  <w:style w:type="character" w:customStyle="1" w:styleId="ver2">
    <w:name w:val="ver2"/>
    <w:basedOn w:val="a0"/>
    <w:qFormat/>
    <w:rsid w:val="00A52DBC"/>
  </w:style>
  <w:style w:type="character" w:customStyle="1" w:styleId="titles">
    <w:name w:val="titles"/>
    <w:basedOn w:val="a0"/>
    <w:qFormat/>
    <w:rsid w:val="00A52DBC"/>
  </w:style>
  <w:style w:type="character" w:customStyle="1" w:styleId="hor">
    <w:name w:val="hor"/>
    <w:basedOn w:val="a0"/>
    <w:qFormat/>
    <w:rsid w:val="00A52D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>Company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杜奎宝</dc:creator>
  <cp:lastModifiedBy>杜奎宝</cp:lastModifiedBy>
  <cp:revision>7</cp:revision>
  <dcterms:created xsi:type="dcterms:W3CDTF">2017-04-24T02:32:00Z</dcterms:created>
  <dcterms:modified xsi:type="dcterms:W3CDTF">2017-04-25T02:34:00Z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