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黄山学院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二级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单位自行采购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供应商报价函</w:t>
      </w:r>
    </w:p>
    <w:p>
      <w:pPr>
        <w:spacing w:line="360" w:lineRule="auto"/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1、采购单位：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黄山学院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国有资产管理处</w:t>
      </w:r>
    </w:p>
    <w:p>
      <w:pPr>
        <w:spacing w:line="360" w:lineRule="auto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2、采购项目名称：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黄山学院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二级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单位自行采购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项目记录本印刷项目</w:t>
      </w:r>
    </w:p>
    <w:p>
      <w:pPr>
        <w:spacing w:line="360" w:lineRule="auto"/>
        <w:rPr>
          <w:rFonts w:hint="eastAsia"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3、采购需求：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预算金额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val="en-US" w:eastAsia="zh-CN"/>
        </w:rPr>
        <w:t>1500元；300册；记录本模板由采购人提供；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封面、封底：牛皮纸；内芯：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val="en-US" w:eastAsia="zh-CN"/>
        </w:rPr>
        <w:t>A4幅面，80g双胶纸，双面黑白印刷，82面，胶装；3月15日前交货，验收合格后，一次性支付款项，对公账户。</w:t>
      </w:r>
    </w:p>
    <w:p>
      <w:pPr>
        <w:spacing w:line="360" w:lineRule="auto"/>
        <w:rPr>
          <w:rFonts w:hint="eastAsia" w:ascii="宋体" w:hAnsi="宋体" w:eastAsia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4、提交报价时间地点及联系方式：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val="en-US" w:eastAsia="zh-CN"/>
        </w:rPr>
        <w:t>2019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年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月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val="en-US" w:eastAsia="zh-CN"/>
        </w:rPr>
        <w:t>8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日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上午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val="en-US" w:eastAsia="zh-CN"/>
        </w:rPr>
        <w:t>9:00前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，黄山学院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率水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校区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黄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楼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三楼国资处招标采购管理办公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室，联系人：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val="en-US" w:eastAsia="zh-CN"/>
        </w:rPr>
        <w:t>关老师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，联系电话：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val="en-US" w:eastAsia="zh-CN"/>
        </w:rPr>
        <w:t>0559-2546632</w:t>
      </w:r>
    </w:p>
    <w:p>
      <w:pPr>
        <w:spacing w:line="360" w:lineRule="auto"/>
        <w:rPr>
          <w:rFonts w:hint="eastAsia"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5、评审办法：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有效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  <w:lang w:eastAsia="zh-CN"/>
        </w:rPr>
        <w:t>最</w:t>
      </w:r>
      <w:r>
        <w:rPr>
          <w:rFonts w:hint="eastAsia" w:ascii="仿宋" w:hAnsi="仿宋" w:eastAsia="仿宋"/>
          <w:b w:val="0"/>
          <w:bCs w:val="0"/>
          <w:sz w:val="24"/>
          <w:szCs w:val="24"/>
          <w:u w:val="single"/>
        </w:rPr>
        <w:t>低价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6、供应商报价时提交材料：</w:t>
      </w:r>
      <w:r>
        <w:rPr>
          <w:rFonts w:hint="eastAsia" w:ascii="仿宋" w:hAnsi="仿宋" w:eastAsia="仿宋"/>
          <w:b w:val="0"/>
          <w:bCs w:val="0"/>
          <w:sz w:val="24"/>
          <w:szCs w:val="24"/>
        </w:rPr>
        <w:t>①本项目报价函；②供应商营业执照</w:t>
      </w: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t>复印件</w:t>
      </w:r>
    </w:p>
    <w:p>
      <w:pPr>
        <w:spacing w:line="360" w:lineRule="auto"/>
        <w:rPr>
          <w:rFonts w:hint="eastAsia"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7、供应商报价一览表</w:t>
      </w:r>
    </w:p>
    <w:tbl>
      <w:tblPr>
        <w:tblStyle w:val="2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3133"/>
        <w:gridCol w:w="1550"/>
        <w:gridCol w:w="1283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是否完全响应采购需求</w:t>
            </w:r>
          </w:p>
        </w:tc>
        <w:tc>
          <w:tcPr>
            <w:tcW w:w="40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color w:val="FF000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  <w:szCs w:val="24"/>
              </w:rPr>
              <w:t>填“是”或“否”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采购需求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投标规格及技术参数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（针对采购需求逐项填写）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数量及单位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单价（元）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none"/>
                <w:lang w:eastAsia="zh-CN"/>
              </w:rPr>
              <w:t>封面、封底：牛皮纸；内芯：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u w:val="none"/>
                <w:lang w:val="en-US" w:eastAsia="zh-CN"/>
              </w:rPr>
              <w:t>A4幅面，80g双胶纸，双面黑白印刷，82面，胶装</w:t>
            </w:r>
          </w:p>
        </w:tc>
        <w:tc>
          <w:tcPr>
            <w:tcW w:w="313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300册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8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合计</w:t>
            </w:r>
          </w:p>
        </w:tc>
        <w:tc>
          <w:tcPr>
            <w:tcW w:w="715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售后服务承诺</w:t>
            </w:r>
          </w:p>
        </w:tc>
        <w:tc>
          <w:tcPr>
            <w:tcW w:w="715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安全承诺</w:t>
            </w:r>
          </w:p>
        </w:tc>
        <w:tc>
          <w:tcPr>
            <w:tcW w:w="715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我方承诺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严格执行国家相关规范标准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对供货、服务、施工过程及交付使用后正常运行中的人身、财产安全负全部责任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8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  注</w:t>
            </w:r>
          </w:p>
        </w:tc>
        <w:tc>
          <w:tcPr>
            <w:tcW w:w="7153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供应商全名：（公章）                    联系人：</w:t>
      </w:r>
    </w:p>
    <w:p>
      <w:pPr>
        <w:spacing w:line="360" w:lineRule="auto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4"/>
          <w:szCs w:val="24"/>
        </w:rPr>
        <w:t>报价日期：                             联系电话：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注：报价币种为人民币，报价包含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供货、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服务、税费等所有费用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947F0"/>
    <w:rsid w:val="0E2947F0"/>
    <w:rsid w:val="2FB4459E"/>
    <w:rsid w:val="3C2C3172"/>
    <w:rsid w:val="60A528D3"/>
    <w:rsid w:val="72F90555"/>
    <w:rsid w:val="7F4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2019-03-07T03:08:00Z</dcterms:created>
  <dc:creator>流星</dc:creator>
  <cp:lastModifiedBy>流星</cp:lastModifiedBy>
  <dcterms:modified xsi:type="dcterms:W3CDTF">2019-03-20T12:03:34Z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